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95" w:rsidRPr="00D40739" w:rsidRDefault="00141033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</w:t>
      </w:r>
      <w:r w:rsidR="00F27D95">
        <w:rPr>
          <w:rFonts w:ascii="Arial" w:hAnsi="Arial" w:cs="Arial"/>
          <w:b/>
          <w:sz w:val="24"/>
          <w:szCs w:val="24"/>
        </w:rPr>
        <w:t>XXVII</w:t>
      </w:r>
    </w:p>
    <w:p w:rsidR="00850760" w:rsidRPr="0019478B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0739">
        <w:rPr>
          <w:rFonts w:ascii="Arial" w:hAnsi="Arial" w:cs="Arial"/>
          <w:b/>
          <w:sz w:val="24"/>
          <w:szCs w:val="24"/>
        </w:rPr>
        <w:t xml:space="preserve">No es aplicable al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 </w:t>
      </w:r>
      <w:r w:rsidR="00751F37">
        <w:rPr>
          <w:rFonts w:ascii="Arial" w:hAnsi="Arial" w:cs="Arial"/>
          <w:sz w:val="24"/>
          <w:szCs w:val="24"/>
        </w:rPr>
        <w:t>,</w:t>
      </w:r>
      <w:r w:rsidR="00751F37" w:rsidRPr="00D40739">
        <w:rPr>
          <w:rFonts w:ascii="Arial" w:hAnsi="Arial" w:cs="Arial"/>
          <w:sz w:val="24"/>
          <w:szCs w:val="24"/>
        </w:rPr>
        <w:t xml:space="preserve"> no se cuenta con</w:t>
      </w:r>
      <w:r w:rsidR="00751F37">
        <w:rPr>
          <w:rFonts w:ascii="Arial" w:hAnsi="Arial" w:cs="Arial"/>
          <w:sz w:val="24"/>
          <w:szCs w:val="24"/>
        </w:rPr>
        <w:t xml:space="preserve"> m</w:t>
      </w:r>
      <w:r w:rsidR="00751F37" w:rsidRPr="00D40739">
        <w:rPr>
          <w:rFonts w:ascii="Arial" w:hAnsi="Arial" w:cs="Arial"/>
          <w:sz w:val="24"/>
          <w:szCs w:val="24"/>
        </w:rPr>
        <w:t>ecanismos de participación ciudadana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p</w:t>
      </w:r>
      <w:r w:rsidRPr="00D40739">
        <w:rPr>
          <w:rFonts w:ascii="Arial" w:hAnsi="Arial" w:cs="Arial"/>
          <w:sz w:val="24"/>
          <w:szCs w:val="24"/>
        </w:rPr>
        <w:t>or lo que la información relativa a esta fracción, no</w:t>
      </w:r>
      <w:r>
        <w:rPr>
          <w:rFonts w:ascii="Arial" w:hAnsi="Arial" w:cs="Arial"/>
          <w:sz w:val="24"/>
          <w:szCs w:val="24"/>
        </w:rPr>
        <w:t xml:space="preserve"> es aplicable al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sectPr w:rsidR="0015279B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640164"/>
    <w:rsid w:val="006815EA"/>
    <w:rsid w:val="00751F37"/>
    <w:rsid w:val="00850760"/>
    <w:rsid w:val="00A624BC"/>
    <w:rsid w:val="00BA04C9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6</cp:revision>
  <dcterms:created xsi:type="dcterms:W3CDTF">2017-05-31T15:07:00Z</dcterms:created>
  <dcterms:modified xsi:type="dcterms:W3CDTF">2017-06-01T15:39:00Z</dcterms:modified>
</cp:coreProperties>
</file>